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79"/>
      </w:tblGrid>
      <w:tr w:rsidR="00DC2686" w:rsidTr="00636A0E">
        <w:trPr>
          <w:cantSplit/>
          <w:trHeight w:val="80"/>
        </w:trPr>
        <w:tc>
          <w:tcPr>
            <w:tcW w:w="5079" w:type="dxa"/>
          </w:tcPr>
          <w:p w:rsidR="00DC2686" w:rsidRDefault="00DC2686" w:rsidP="008716B7">
            <w:pPr>
              <w:jc w:val="center"/>
              <w:rPr>
                <w:b/>
                <w:sz w:val="18"/>
                <w:szCs w:val="18"/>
              </w:rPr>
            </w:pPr>
          </w:p>
          <w:p w:rsidR="00DC2686" w:rsidRDefault="00DC2686" w:rsidP="00636A0E">
            <w:pPr>
              <w:jc w:val="both"/>
              <w:rPr>
                <w:sz w:val="18"/>
                <w:szCs w:val="18"/>
              </w:rPr>
            </w:pPr>
          </w:p>
        </w:tc>
      </w:tr>
    </w:tbl>
    <w:p w:rsidR="005154CA" w:rsidRDefault="005154CA"/>
    <w:p w:rsidR="00DC2686" w:rsidRDefault="00DC2686"/>
    <w:p w:rsidR="00DC2686" w:rsidRDefault="00DC2686"/>
    <w:p w:rsidR="00DC2686" w:rsidRDefault="00636A0E" w:rsidP="00DC2686">
      <w:pPr>
        <w:pStyle w:val="Style1"/>
        <w:widowControl/>
        <w:spacing w:before="86" w:after="590" w:line="240" w:lineRule="auto"/>
        <w:jc w:val="center"/>
        <w:rPr>
          <w:rStyle w:val="FontStyle18"/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</w:rPr>
        <w:t>И</w:t>
      </w:r>
      <w:r w:rsidR="00DC2686">
        <w:rPr>
          <w:rStyle w:val="FontStyle18"/>
          <w:rFonts w:ascii="Times New Roman" w:hAnsi="Times New Roman" w:cs="Times New Roman"/>
        </w:rPr>
        <w:t>нформация о работе с обращениями граждан в 201</w:t>
      </w:r>
      <w:r w:rsidR="00F245EF">
        <w:rPr>
          <w:rStyle w:val="FontStyle18"/>
          <w:rFonts w:ascii="Times New Roman" w:hAnsi="Times New Roman" w:cs="Times New Roman"/>
        </w:rPr>
        <w:t>6</w:t>
      </w:r>
      <w:r w:rsidR="00DC2686">
        <w:rPr>
          <w:rStyle w:val="FontStyle18"/>
          <w:rFonts w:ascii="Times New Roman" w:hAnsi="Times New Roman" w:cs="Times New Roman"/>
        </w:rPr>
        <w:t xml:space="preserve"> году</w:t>
      </w:r>
    </w:p>
    <w:tbl>
      <w:tblPr>
        <w:tblpPr w:leftFromText="180" w:rightFromText="180" w:vertAnchor="page" w:horzAnchor="margin" w:tblpY="304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536"/>
        <w:gridCol w:w="2126"/>
        <w:gridCol w:w="1936"/>
      </w:tblGrid>
      <w:tr w:rsidR="00636A0E" w:rsidRPr="00B16102" w:rsidTr="00636A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12"/>
              <w:widowControl/>
              <w:ind w:left="-40"/>
              <w:rPr>
                <w:rStyle w:val="FontStyle21"/>
              </w:rPr>
            </w:pPr>
            <w:r>
              <w:rPr>
                <w:rStyle w:val="FontStyle21"/>
              </w:rPr>
              <w:t xml:space="preserve">    </w:t>
            </w:r>
            <w:r w:rsidRPr="00991959">
              <w:rPr>
                <w:rStyle w:val="FontStyle21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11"/>
              <w:widowControl/>
              <w:spacing w:line="240" w:lineRule="auto"/>
              <w:ind w:left="581"/>
              <w:jc w:val="left"/>
              <w:rPr>
                <w:rStyle w:val="FontStyle22"/>
              </w:rPr>
            </w:pPr>
            <w:r w:rsidRPr="00991959">
              <w:rPr>
                <w:rStyle w:val="FontStyle22"/>
              </w:rPr>
              <w:t>2015 год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11"/>
              <w:widowControl/>
              <w:spacing w:line="240" w:lineRule="auto"/>
              <w:ind w:left="581"/>
              <w:jc w:val="left"/>
              <w:rPr>
                <w:rStyle w:val="FontStyle22"/>
              </w:rPr>
            </w:pPr>
            <w:r w:rsidRPr="00991959">
              <w:rPr>
                <w:rStyle w:val="FontStyle22"/>
              </w:rPr>
              <w:t>2016 год</w:t>
            </w:r>
          </w:p>
        </w:tc>
      </w:tr>
      <w:tr w:rsidR="00636A0E" w:rsidRPr="00B16102" w:rsidTr="00636A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11"/>
              <w:widowControl/>
              <w:ind w:left="14" w:hanging="14"/>
              <w:jc w:val="center"/>
              <w:rPr>
                <w:rStyle w:val="FontStyle22"/>
              </w:rPr>
            </w:pPr>
            <w:r w:rsidRPr="00991959">
              <w:rPr>
                <w:rStyle w:val="FontStyle22"/>
              </w:rPr>
              <w:t>Поступило   письменных обращений  всего,    из них: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  <w:r>
              <w:t>11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  <w:r>
              <w:t>10</w:t>
            </w:r>
          </w:p>
        </w:tc>
      </w:tr>
      <w:tr w:rsidR="00636A0E" w:rsidRPr="00B16102" w:rsidTr="00636A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13"/>
              <w:widowControl/>
              <w:ind w:right="1296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через Правительство Курганской области,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</w:p>
        </w:tc>
      </w:tr>
      <w:tr w:rsidR="00636A0E" w:rsidRPr="00B16102" w:rsidTr="00636A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13"/>
              <w:widowControl/>
              <w:spacing w:line="278" w:lineRule="exact"/>
              <w:ind w:left="5" w:hanging="5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в том числе из вышестоящих органов государственной власти</w:t>
            </w:r>
            <w:r>
              <w:rPr>
                <w:rStyle w:val="FontStyle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</w:p>
        </w:tc>
      </w:tr>
      <w:tr w:rsidR="00636A0E" w:rsidRPr="00B16102" w:rsidTr="00636A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13"/>
              <w:widowControl/>
              <w:ind w:firstLine="58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Pr="00991959">
              <w:rPr>
                <w:rStyle w:val="FontStyle18"/>
              </w:rPr>
              <w:t>из них из Администрации Президента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</w:p>
        </w:tc>
      </w:tr>
      <w:tr w:rsidR="00636A0E" w:rsidRPr="00B16102" w:rsidTr="00636A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ind w:left="102"/>
              <w:jc w:val="center"/>
            </w:pPr>
            <w:r w:rsidRPr="00991959"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Default="00636A0E" w:rsidP="00636A0E">
            <w:pPr>
              <w:pStyle w:val="Style13"/>
              <w:widowControl/>
              <w:spacing w:line="240" w:lineRule="auto"/>
              <w:ind w:right="2530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Повторных</w:t>
            </w:r>
          </w:p>
          <w:p w:rsidR="00636A0E" w:rsidRPr="00991959" w:rsidRDefault="00636A0E" w:rsidP="00636A0E">
            <w:pPr>
              <w:pStyle w:val="Style13"/>
              <w:widowControl/>
              <w:spacing w:line="240" w:lineRule="auto"/>
              <w:ind w:right="2530"/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</w:p>
        </w:tc>
      </w:tr>
      <w:tr w:rsidR="00636A0E" w:rsidRPr="00B16102" w:rsidTr="00636A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ind w:left="102"/>
              <w:jc w:val="center"/>
            </w:pPr>
            <w:r w:rsidRPr="00991959"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Default="00636A0E" w:rsidP="00636A0E">
            <w:pPr>
              <w:pStyle w:val="Style13"/>
              <w:widowControl/>
              <w:spacing w:line="240" w:lineRule="auto"/>
              <w:ind w:right="2165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Коллективных</w:t>
            </w:r>
          </w:p>
          <w:p w:rsidR="00636A0E" w:rsidRPr="00991959" w:rsidRDefault="00636A0E" w:rsidP="00636A0E">
            <w:pPr>
              <w:pStyle w:val="Style13"/>
              <w:widowControl/>
              <w:spacing w:line="240" w:lineRule="auto"/>
              <w:ind w:right="2165"/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  <w: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  <w:r>
              <w:t>1</w:t>
            </w:r>
          </w:p>
        </w:tc>
      </w:tr>
      <w:tr w:rsidR="00636A0E" w:rsidRPr="00B16102" w:rsidTr="00636A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ind w:left="102"/>
              <w:jc w:val="center"/>
            </w:pPr>
            <w:r w:rsidRPr="00991959"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Default="00636A0E" w:rsidP="00636A0E">
            <w:pPr>
              <w:pStyle w:val="Style13"/>
              <w:widowControl/>
              <w:spacing w:line="278" w:lineRule="exact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Поставлено на контрольное рассмотрение</w:t>
            </w:r>
          </w:p>
          <w:p w:rsidR="00636A0E" w:rsidRPr="00991959" w:rsidRDefault="00636A0E" w:rsidP="00636A0E">
            <w:pPr>
              <w:pStyle w:val="Style13"/>
              <w:widowControl/>
              <w:spacing w:line="278" w:lineRule="exact"/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  <w:r>
              <w:t>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  <w:r>
              <w:t>9</w:t>
            </w:r>
          </w:p>
        </w:tc>
      </w:tr>
      <w:tr w:rsidR="00636A0E" w:rsidRPr="00B16102" w:rsidTr="00636A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ind w:left="102"/>
              <w:jc w:val="center"/>
            </w:pPr>
            <w:r w:rsidRPr="00991959"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Default="00636A0E" w:rsidP="00636A0E">
            <w:pPr>
              <w:pStyle w:val="Style13"/>
              <w:widowControl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Рассмотрено с выездом на место</w:t>
            </w:r>
          </w:p>
          <w:p w:rsidR="00636A0E" w:rsidRPr="00991959" w:rsidRDefault="00636A0E" w:rsidP="00636A0E">
            <w:pPr>
              <w:pStyle w:val="Style13"/>
              <w:widowControl/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  <w: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</w:p>
        </w:tc>
      </w:tr>
      <w:tr w:rsidR="00636A0E" w:rsidRPr="00B16102" w:rsidTr="00636A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ind w:left="102"/>
              <w:jc w:val="center"/>
            </w:pPr>
            <w:r w:rsidRPr="00991959"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Default="00636A0E" w:rsidP="00636A0E">
            <w:pPr>
              <w:pStyle w:val="Style13"/>
              <w:widowControl/>
              <w:spacing w:line="278" w:lineRule="exact"/>
              <w:ind w:firstLine="5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Рассмотрено с нарушением срока</w:t>
            </w:r>
          </w:p>
          <w:p w:rsidR="00636A0E" w:rsidRPr="00991959" w:rsidRDefault="00636A0E" w:rsidP="00636A0E">
            <w:pPr>
              <w:pStyle w:val="Style13"/>
              <w:widowControl/>
              <w:spacing w:line="278" w:lineRule="exact"/>
              <w:ind w:firstLine="5"/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</w:p>
        </w:tc>
      </w:tr>
      <w:tr w:rsidR="00636A0E" w:rsidRPr="00B16102" w:rsidTr="00636A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11"/>
              <w:widowControl/>
              <w:spacing w:line="240" w:lineRule="auto"/>
              <w:ind w:left="102"/>
              <w:jc w:val="center"/>
              <w:rPr>
                <w:rStyle w:val="FontStyle22"/>
              </w:rPr>
            </w:pPr>
            <w:r w:rsidRPr="00991959">
              <w:rPr>
                <w:rStyle w:val="FontStyle22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11"/>
              <w:widowControl/>
              <w:spacing w:line="274" w:lineRule="exact"/>
              <w:ind w:firstLine="5"/>
              <w:jc w:val="center"/>
              <w:rPr>
                <w:rStyle w:val="FontStyle22"/>
              </w:rPr>
            </w:pPr>
            <w:r w:rsidRPr="00991959">
              <w:rPr>
                <w:rStyle w:val="FontStyle22"/>
              </w:rPr>
              <w:t>Принято граждан на личном приеме руководителем органа, главой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  <w:r>
              <w:t>50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  <w:r>
              <w:t>45</w:t>
            </w:r>
          </w:p>
        </w:tc>
      </w:tr>
      <w:tr w:rsidR="00636A0E" w:rsidRPr="00B16102" w:rsidTr="00636A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13"/>
              <w:widowControl/>
              <w:ind w:firstLine="5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 xml:space="preserve">Выявлено случаев </w:t>
            </w:r>
            <w:proofErr w:type="gramStart"/>
            <w:r w:rsidRPr="00991959">
              <w:rPr>
                <w:rStyle w:val="FontStyle18"/>
              </w:rPr>
              <w:t>нарушения порядка рассмотрения обращений граждан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</w:p>
        </w:tc>
      </w:tr>
      <w:tr w:rsidR="00636A0E" w:rsidRPr="00B16102" w:rsidTr="00636A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13"/>
              <w:widowControl/>
              <w:ind w:firstLine="5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Количество должностных лиц, привлеченных к ответственности за нарушение порядка рассмотрения обращений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</w:p>
        </w:tc>
      </w:tr>
      <w:tr w:rsidR="00636A0E" w:rsidRPr="00B16102" w:rsidTr="00636A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13"/>
              <w:widowControl/>
              <w:spacing w:line="278" w:lineRule="exact"/>
              <w:ind w:firstLine="10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Результаты рассмотрения обращений: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  <w:r w:rsidRPr="00991959">
              <w:t>--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  <w:r w:rsidRPr="00991959">
              <w:t>--</w:t>
            </w:r>
          </w:p>
        </w:tc>
      </w:tr>
      <w:tr w:rsidR="00636A0E" w:rsidRPr="00B16102" w:rsidTr="00636A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13"/>
              <w:widowControl/>
              <w:spacing w:line="240" w:lineRule="auto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поддержано/</w:t>
            </w:r>
          </w:p>
          <w:p w:rsidR="00636A0E" w:rsidRPr="00991959" w:rsidRDefault="00636A0E" w:rsidP="00636A0E">
            <w:pPr>
              <w:pStyle w:val="Style13"/>
              <w:widowControl/>
              <w:spacing w:line="240" w:lineRule="auto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в том числе меры приняты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  <w:r>
              <w:t>23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  <w:r>
              <w:t>30</w:t>
            </w:r>
          </w:p>
        </w:tc>
      </w:tr>
      <w:tr w:rsidR="00636A0E" w:rsidRPr="00B16102" w:rsidTr="00636A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Default="00636A0E" w:rsidP="00636A0E">
            <w:pPr>
              <w:pStyle w:val="Style13"/>
              <w:widowControl/>
              <w:tabs>
                <w:tab w:val="center" w:pos="-879"/>
                <w:tab w:val="left" w:pos="765"/>
                <w:tab w:val="left" w:pos="3851"/>
                <w:tab w:val="left" w:pos="3950"/>
              </w:tabs>
              <w:spacing w:line="240" w:lineRule="auto"/>
              <w:ind w:left="-870" w:right="3870" w:hanging="87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ab/>
            </w:r>
            <w:proofErr w:type="spellStart"/>
            <w:r>
              <w:rPr>
                <w:rStyle w:val="FontStyle18"/>
              </w:rPr>
              <w:t>нено</w:t>
            </w:r>
            <w:proofErr w:type="spellEnd"/>
            <w:r>
              <w:rPr>
                <w:rStyle w:val="FontStyle18"/>
              </w:rPr>
              <w:tab/>
              <w:t>разъяснено</w:t>
            </w:r>
          </w:p>
          <w:p w:rsidR="00636A0E" w:rsidRPr="00991959" w:rsidRDefault="00636A0E" w:rsidP="00636A0E">
            <w:pPr>
              <w:pStyle w:val="Style13"/>
              <w:widowControl/>
              <w:spacing w:line="240" w:lineRule="auto"/>
              <w:ind w:right="2405"/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  <w:r>
              <w:t>38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ind w:left="-6"/>
              <w:jc w:val="center"/>
            </w:pPr>
            <w:r>
              <w:t>25</w:t>
            </w:r>
          </w:p>
        </w:tc>
      </w:tr>
      <w:tr w:rsidR="00636A0E" w:rsidRPr="00B16102" w:rsidTr="00636A0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Default="00636A0E" w:rsidP="00636A0E">
            <w:pPr>
              <w:pStyle w:val="Style13"/>
              <w:widowControl/>
              <w:spacing w:line="240" w:lineRule="auto"/>
              <w:ind w:left="-19" w:right="-4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ab/>
            </w:r>
            <w:r>
              <w:rPr>
                <w:rStyle w:val="FontStyle18"/>
              </w:rPr>
              <w:tab/>
              <w:t>не поддержано</w:t>
            </w:r>
          </w:p>
          <w:p w:rsidR="00636A0E" w:rsidRDefault="00636A0E" w:rsidP="00636A0E">
            <w:pPr>
              <w:pStyle w:val="Style13"/>
              <w:widowControl/>
              <w:spacing w:line="240" w:lineRule="auto"/>
              <w:ind w:left="-19" w:right="-40"/>
              <w:jc w:val="left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E" w:rsidRPr="00991959" w:rsidRDefault="00636A0E" w:rsidP="00636A0E">
            <w:pPr>
              <w:pStyle w:val="Style9"/>
              <w:widowControl/>
              <w:ind w:left="-6"/>
              <w:jc w:val="center"/>
            </w:pPr>
          </w:p>
        </w:tc>
      </w:tr>
    </w:tbl>
    <w:p w:rsidR="00636A0E" w:rsidRDefault="00636A0E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636A0E" w:rsidRDefault="00636A0E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636A0E" w:rsidRDefault="00636A0E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636A0E" w:rsidRDefault="00636A0E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636A0E" w:rsidRDefault="00636A0E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636A0E" w:rsidRDefault="00636A0E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636A0E" w:rsidRDefault="00636A0E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636A0E" w:rsidRDefault="00636A0E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636A0E" w:rsidRDefault="00636A0E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DC2686" w:rsidRPr="009A69CE" w:rsidRDefault="00DC2686" w:rsidP="00DC2686">
      <w:pPr>
        <w:jc w:val="center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b/>
          <w:bCs/>
          <w:color w:val="000000"/>
        </w:rPr>
        <w:t>Пояснительная записка</w:t>
      </w:r>
    </w:p>
    <w:p w:rsidR="00DC2686" w:rsidRPr="009A69CE" w:rsidRDefault="00DC2686" w:rsidP="00DC2686">
      <w:pPr>
        <w:jc w:val="center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b/>
          <w:bCs/>
          <w:color w:val="000000"/>
        </w:rPr>
        <w:t>к информации о работе с обращениями граждан</w:t>
      </w:r>
    </w:p>
    <w:p w:rsidR="00DC2686" w:rsidRDefault="00DC2686" w:rsidP="00DC2686">
      <w:pPr>
        <w:jc w:val="center"/>
        <w:rPr>
          <w:rFonts w:ascii="Times New Roman" w:hAnsi="Times New Roman"/>
          <w:b/>
          <w:bCs/>
          <w:color w:val="000000"/>
        </w:rPr>
      </w:pPr>
      <w:r w:rsidRPr="009A69CE">
        <w:rPr>
          <w:rFonts w:ascii="Times New Roman" w:hAnsi="Times New Roman"/>
          <w:b/>
          <w:bCs/>
          <w:color w:val="000000"/>
        </w:rPr>
        <w:t>в Администрации Плотниковского сельсовета в 201</w:t>
      </w:r>
      <w:r>
        <w:rPr>
          <w:rFonts w:ascii="Times New Roman" w:hAnsi="Times New Roman"/>
          <w:b/>
          <w:bCs/>
          <w:color w:val="000000"/>
        </w:rPr>
        <w:t>6</w:t>
      </w:r>
      <w:r w:rsidRPr="009A69CE">
        <w:rPr>
          <w:rFonts w:ascii="Times New Roman" w:hAnsi="Times New Roman"/>
          <w:b/>
          <w:bCs/>
          <w:color w:val="000000"/>
        </w:rPr>
        <w:t xml:space="preserve"> году</w:t>
      </w:r>
    </w:p>
    <w:p w:rsidR="00DC2686" w:rsidRPr="009A69CE" w:rsidRDefault="00DC2686" w:rsidP="00DC2686">
      <w:pPr>
        <w:jc w:val="center"/>
        <w:rPr>
          <w:rFonts w:ascii="Times New Roman" w:hAnsi="Times New Roman"/>
          <w:color w:val="000000"/>
        </w:rPr>
      </w:pP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>В 201</w:t>
      </w:r>
      <w:r>
        <w:rPr>
          <w:rFonts w:ascii="Times New Roman" w:hAnsi="Times New Roman"/>
          <w:color w:val="000000"/>
        </w:rPr>
        <w:t>6</w:t>
      </w:r>
      <w:r w:rsidRPr="009A69CE">
        <w:rPr>
          <w:rFonts w:ascii="Times New Roman" w:hAnsi="Times New Roman"/>
          <w:color w:val="000000"/>
        </w:rPr>
        <w:t xml:space="preserve"> году в Администрацию Плотниковского сельсовета поступило </w:t>
      </w:r>
      <w:r>
        <w:rPr>
          <w:rFonts w:ascii="Times New Roman" w:hAnsi="Times New Roman"/>
          <w:color w:val="000000"/>
        </w:rPr>
        <w:t>10</w:t>
      </w:r>
      <w:r w:rsidRPr="009A69CE">
        <w:rPr>
          <w:rFonts w:ascii="Times New Roman" w:hAnsi="Times New Roman"/>
          <w:color w:val="000000"/>
        </w:rPr>
        <w:t xml:space="preserve"> письменных обращения граждан.</w:t>
      </w: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>В работе с обращениями граждан Администрация Плотниковского сельсовета руководствуется Федеральным законом «Об общих принципах организации местного самоуправления в Российской Федерации», Федеральным законом «О порядке рассмотрения обращений граждан Российской Федерации», Законом Курганской области «О порядке рассмотрения обращений граждан в Курганской области» и др.</w:t>
      </w:r>
    </w:p>
    <w:p w:rsidR="00DC2686" w:rsidRPr="009A69CE" w:rsidRDefault="00DC2686" w:rsidP="00DC2686">
      <w:pPr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>Применяются такие форм работы как беседа, разъяснение, рекомендация, предупреждение.</w:t>
      </w: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 xml:space="preserve">Устных обращений к Главе Плотниковского сельсовета поступило </w:t>
      </w:r>
      <w:r>
        <w:rPr>
          <w:rFonts w:ascii="Times New Roman" w:hAnsi="Times New Roman"/>
          <w:color w:val="000000"/>
        </w:rPr>
        <w:t>45</w:t>
      </w:r>
      <w:r w:rsidRPr="009A69CE">
        <w:rPr>
          <w:rFonts w:ascii="Times New Roman" w:hAnsi="Times New Roman"/>
          <w:color w:val="000000"/>
        </w:rPr>
        <w:t>.</w:t>
      </w: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>Нарушения прав и законных интересов граждан, а также формального рассмотрения заявлений не допускается.</w:t>
      </w: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>Как письменные, так и устные обращения в основном касаются благоустройства: устранение несанкционированных свалок,  о спиливании сухих деревьев, представляющих опасность. Актуальными остаются жалобы об асоциальном образе жизни соседей, о ненадлежащем выполнении обязанностей по содержанию домашних животных.</w:t>
      </w: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 xml:space="preserve">Рассмотрено несколько заявлений конфликтного характера. Это споры между соседями, не желающими соблюдать санитарные нормы ведения личного подсобного хозяйства, правила содержания домашних животных. В некоторых случаях Администрация обращается в МО МВД России «Притобольный», в ОНД по </w:t>
      </w:r>
      <w:proofErr w:type="spellStart"/>
      <w:r w:rsidRPr="009A69CE">
        <w:rPr>
          <w:rFonts w:ascii="Times New Roman" w:hAnsi="Times New Roman"/>
          <w:color w:val="000000"/>
        </w:rPr>
        <w:t>Притобольному</w:t>
      </w:r>
      <w:proofErr w:type="spellEnd"/>
      <w:r w:rsidRPr="009A69CE">
        <w:rPr>
          <w:rFonts w:ascii="Times New Roman" w:hAnsi="Times New Roman"/>
          <w:color w:val="000000"/>
        </w:rPr>
        <w:t xml:space="preserve"> району для совместного воздействия </w:t>
      </w:r>
      <w:proofErr w:type="gramStart"/>
      <w:r w:rsidRPr="009A69CE">
        <w:rPr>
          <w:rFonts w:ascii="Times New Roman" w:hAnsi="Times New Roman"/>
          <w:color w:val="000000"/>
        </w:rPr>
        <w:t>на</w:t>
      </w:r>
      <w:proofErr w:type="gramEnd"/>
      <w:r w:rsidRPr="009A69CE">
        <w:rPr>
          <w:rFonts w:ascii="Times New Roman" w:hAnsi="Times New Roman"/>
          <w:color w:val="000000"/>
        </w:rPr>
        <w:t xml:space="preserve"> конфликтующих.</w:t>
      </w: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>Администрация сельсовета проводит разъяснительную работу с людьми, рекомендует обратиться в те или иные органы, предупреждает об ответственности за нарушение административного законодательства.</w:t>
      </w:r>
    </w:p>
    <w:p w:rsidR="00DC2686" w:rsidRPr="009A69CE" w:rsidRDefault="00DC2686" w:rsidP="00DC2686">
      <w:pPr>
        <w:rPr>
          <w:rFonts w:ascii="Times New Roman" w:hAnsi="Times New Roman"/>
        </w:rPr>
      </w:pPr>
    </w:p>
    <w:p w:rsidR="00DC2686" w:rsidRPr="009A69CE" w:rsidRDefault="00DC2686" w:rsidP="00DC2686">
      <w:pPr>
        <w:rPr>
          <w:rFonts w:ascii="Times New Roman" w:hAnsi="Times New Roman"/>
        </w:rPr>
      </w:pPr>
    </w:p>
    <w:p w:rsidR="00DC2686" w:rsidRPr="009A69CE" w:rsidRDefault="00DC2686" w:rsidP="00DC2686">
      <w:pPr>
        <w:rPr>
          <w:rFonts w:ascii="Times New Roman" w:hAnsi="Times New Roman"/>
        </w:rPr>
      </w:pPr>
    </w:p>
    <w:p w:rsidR="00DC2686" w:rsidRPr="009A69CE" w:rsidRDefault="00DC2686" w:rsidP="00DC2686">
      <w:pPr>
        <w:rPr>
          <w:rFonts w:ascii="Times New Roman" w:hAnsi="Times New Roman"/>
        </w:rPr>
      </w:pPr>
    </w:p>
    <w:p w:rsidR="00DC2686" w:rsidRPr="009A69CE" w:rsidRDefault="00DC2686" w:rsidP="00DC2686">
      <w:pPr>
        <w:rPr>
          <w:rFonts w:ascii="Times New Roman" w:hAnsi="Times New Roman"/>
        </w:rPr>
      </w:pPr>
      <w:r w:rsidRPr="009A69CE">
        <w:rPr>
          <w:rFonts w:ascii="Times New Roman" w:hAnsi="Times New Roman"/>
        </w:rPr>
        <w:t>Глава Плотниковского сельсовета                                                                     Злыднева   Л. В.</w:t>
      </w:r>
    </w:p>
    <w:p w:rsidR="00DC2686" w:rsidRPr="009A69CE" w:rsidRDefault="00DC2686" w:rsidP="00DC2686">
      <w:pPr>
        <w:rPr>
          <w:rFonts w:ascii="Times New Roman" w:hAnsi="Times New Roman"/>
        </w:rPr>
      </w:pPr>
    </w:p>
    <w:p w:rsidR="00DC2686" w:rsidRPr="009A69CE" w:rsidRDefault="00DC2686" w:rsidP="00DC2686">
      <w:pPr>
        <w:rPr>
          <w:rFonts w:ascii="Times New Roman" w:hAnsi="Times New Roman"/>
        </w:rPr>
      </w:pPr>
    </w:p>
    <w:p w:rsidR="00DC2686" w:rsidRPr="007F18EC" w:rsidRDefault="00DC2686" w:rsidP="00DC2686">
      <w:pPr>
        <w:rPr>
          <w:rFonts w:ascii="Times New Roman" w:hAnsi="Times New Roman" w:cs="Times New Roman"/>
        </w:rPr>
      </w:pPr>
    </w:p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sectPr w:rsidR="00DC2686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686"/>
    <w:rsid w:val="000E2680"/>
    <w:rsid w:val="001A43A2"/>
    <w:rsid w:val="001E571A"/>
    <w:rsid w:val="00232C67"/>
    <w:rsid w:val="00242475"/>
    <w:rsid w:val="00324357"/>
    <w:rsid w:val="005154CA"/>
    <w:rsid w:val="00636A0E"/>
    <w:rsid w:val="00650BD9"/>
    <w:rsid w:val="00843296"/>
    <w:rsid w:val="00C45A94"/>
    <w:rsid w:val="00CE697E"/>
    <w:rsid w:val="00DC2686"/>
    <w:rsid w:val="00E21119"/>
    <w:rsid w:val="00F2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C2686"/>
  </w:style>
  <w:style w:type="paragraph" w:customStyle="1" w:styleId="Style11">
    <w:name w:val="Style11"/>
    <w:basedOn w:val="a"/>
    <w:uiPriority w:val="99"/>
    <w:rsid w:val="00DC2686"/>
    <w:pPr>
      <w:spacing w:line="278" w:lineRule="exact"/>
      <w:jc w:val="both"/>
    </w:pPr>
  </w:style>
  <w:style w:type="paragraph" w:customStyle="1" w:styleId="Style12">
    <w:name w:val="Style12"/>
    <w:basedOn w:val="a"/>
    <w:uiPriority w:val="99"/>
    <w:rsid w:val="00DC2686"/>
  </w:style>
  <w:style w:type="paragraph" w:customStyle="1" w:styleId="Style13">
    <w:name w:val="Style13"/>
    <w:basedOn w:val="a"/>
    <w:uiPriority w:val="99"/>
    <w:rsid w:val="00DC2686"/>
    <w:pPr>
      <w:spacing w:line="274" w:lineRule="exact"/>
      <w:jc w:val="both"/>
    </w:pPr>
  </w:style>
  <w:style w:type="character" w:customStyle="1" w:styleId="FontStyle18">
    <w:name w:val="Font Style18"/>
    <w:uiPriority w:val="99"/>
    <w:rsid w:val="00DC2686"/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DC2686"/>
    <w:rPr>
      <w:rFonts w:ascii="Arial" w:hAnsi="Arial" w:cs="Arial"/>
      <w:sz w:val="22"/>
      <w:szCs w:val="22"/>
    </w:rPr>
  </w:style>
  <w:style w:type="character" w:customStyle="1" w:styleId="FontStyle22">
    <w:name w:val="Font Style22"/>
    <w:uiPriority w:val="99"/>
    <w:rsid w:val="00DC2686"/>
    <w:rPr>
      <w:rFonts w:ascii="Arial" w:hAnsi="Arial" w:cs="Arial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DC2686"/>
    <w:pPr>
      <w:spacing w:line="29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dcterms:created xsi:type="dcterms:W3CDTF">2017-01-11T08:39:00Z</dcterms:created>
  <dcterms:modified xsi:type="dcterms:W3CDTF">2020-03-24T06:27:00Z</dcterms:modified>
</cp:coreProperties>
</file>